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828"/>
        <w:gridCol w:w="3728"/>
        <w:gridCol w:w="2902"/>
      </w:tblGrid>
      <w:tr w:rsidR="00887765" w:rsidRPr="000C3278" w14:paraId="572BA94C"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443F9B0A" w14:textId="77777777" w:rsidR="00A03C0D" w:rsidRPr="000C3278" w:rsidRDefault="00A03C0D" w:rsidP="00887765">
            <w:pPr>
              <w:spacing w:line="240" w:lineRule="auto"/>
              <w:rPr>
                <w:i/>
                <w:sz w:val="18"/>
              </w:rPr>
            </w:pPr>
            <w:r w:rsidRPr="000C3278">
              <w:rPr>
                <w:b/>
                <w:color w:val="FFFFFF"/>
                <w:sz w:val="18"/>
                <w:lang w:bidi="x-none"/>
              </w:rPr>
              <w:t>FUNCTIEPROFIEL</w:t>
            </w:r>
          </w:p>
        </w:tc>
      </w:tr>
      <w:tr w:rsidR="00887765" w:rsidRPr="000C3278" w14:paraId="51A88031" w14:textId="77777777">
        <w:tc>
          <w:tcPr>
            <w:tcW w:w="9639" w:type="dxa"/>
            <w:gridSpan w:val="4"/>
            <w:tcBorders>
              <w:top w:val="single" w:sz="4" w:space="0" w:color="auto"/>
              <w:bottom w:val="single" w:sz="4" w:space="0" w:color="auto"/>
            </w:tcBorders>
            <w:tcMar>
              <w:top w:w="57" w:type="dxa"/>
              <w:bottom w:w="57" w:type="dxa"/>
            </w:tcMar>
          </w:tcPr>
          <w:p w14:paraId="4DF16E1A" w14:textId="6C8CFC65" w:rsidR="00AC48F7" w:rsidRDefault="00887765" w:rsidP="00887765">
            <w:pPr>
              <w:spacing w:before="60" w:after="60" w:line="240" w:lineRule="auto"/>
              <w:rPr>
                <w:b/>
                <w:i/>
                <w:color w:val="B80526"/>
                <w:sz w:val="16"/>
                <w:lang w:bidi="x-none"/>
              </w:rPr>
            </w:pPr>
            <w:r w:rsidRPr="000C3278">
              <w:rPr>
                <w:b/>
                <w:i/>
                <w:color w:val="B80526"/>
                <w:sz w:val="16"/>
                <w:lang w:bidi="x-none"/>
              </w:rPr>
              <w:t xml:space="preserve">Kenmerken van de </w:t>
            </w:r>
            <w:r w:rsidR="00AC48F7">
              <w:rPr>
                <w:b/>
                <w:i/>
                <w:color w:val="B80526"/>
                <w:sz w:val="16"/>
                <w:lang w:bidi="x-none"/>
              </w:rPr>
              <w:t>f</w:t>
            </w:r>
            <w:r w:rsidRPr="000C3278">
              <w:rPr>
                <w:b/>
                <w:i/>
                <w:color w:val="B80526"/>
                <w:sz w:val="16"/>
                <w:lang w:bidi="x-none"/>
              </w:rPr>
              <w:t>unctie</w:t>
            </w:r>
          </w:p>
          <w:p w14:paraId="4219C4B8" w14:textId="28A97E9A" w:rsidR="00AC48F7" w:rsidRPr="001B3325" w:rsidRDefault="00AC48F7" w:rsidP="00887765">
            <w:pPr>
              <w:spacing w:before="60" w:after="60" w:line="240" w:lineRule="auto"/>
              <w:rPr>
                <w:b/>
                <w:i/>
                <w:color w:val="B80526"/>
                <w:sz w:val="16"/>
                <w:u w:val="dotted"/>
                <w:lang w:bidi="x-none"/>
              </w:rPr>
            </w:pPr>
            <w:r w:rsidRPr="001B3325">
              <w:rPr>
                <w:i/>
                <w:color w:val="auto"/>
                <w:sz w:val="16"/>
                <w:szCs w:val="16"/>
                <w:u w:val="dotted"/>
              </w:rPr>
              <w:t>Neem op deze plaats van belang zijnde context informatie op over de bedrijfsfunctie. Hierbij kunt u denken aan “Informatie over de organisatie- en/of (sub)afdeling, specifieke kaders (b.v. wet- en regelgeving, beleid), contacten / samenwerking (intern/extern), rol en bijdrage van de functie, afbakening, complicerende of vereenvoudigende factoren (hulpmiddelen), specificatie van verantwoordelijkheid etc.“</w:t>
            </w:r>
            <w:r w:rsidRPr="001B3325">
              <w:rPr>
                <w:color w:val="auto"/>
                <w:sz w:val="16"/>
                <w:szCs w:val="16"/>
                <w:u w:val="dotted"/>
              </w:rPr>
              <w:t xml:space="preserve"> </w:t>
            </w:r>
          </w:p>
          <w:p w14:paraId="4ECAB5AD" w14:textId="21726DCC" w:rsidR="00887765" w:rsidRPr="00580A69" w:rsidRDefault="00887765" w:rsidP="00AC48F7">
            <w:pPr>
              <w:spacing w:line="240" w:lineRule="auto"/>
              <w:rPr>
                <w:color w:val="auto"/>
                <w:sz w:val="16"/>
                <w:lang w:bidi="x-none"/>
              </w:rPr>
            </w:pPr>
            <w:r w:rsidRPr="00580A69">
              <w:rPr>
                <w:color w:val="auto"/>
                <w:sz w:val="16"/>
                <w:lang w:bidi="x-none"/>
              </w:rPr>
              <w:t>De productontwikkelaar is zowel gericht op het ontwikkelen van nieuwe en verbeteren van bestaande producten, als de opschaling van ontwikkelde producten naar het productieproces. Hij wordt gestuurd vanuit de door commercie aangereikte marktwensen, interne behoeften (kosten</w:t>
            </w:r>
            <w:r>
              <w:rPr>
                <w:color w:val="auto"/>
                <w:sz w:val="16"/>
                <w:lang w:bidi="x-none"/>
              </w:rPr>
              <w:softHyphen/>
            </w:r>
            <w:r w:rsidRPr="00580A69">
              <w:rPr>
                <w:color w:val="auto"/>
                <w:sz w:val="16"/>
                <w:lang w:bidi="x-none"/>
              </w:rPr>
              <w:t>reductie, kwaliteit, productiviteit e.d.), de ontwikkelingen bij toeleveranciers en veranderende wettelijke kaders (m.n. voedse</w:t>
            </w:r>
            <w:r>
              <w:rPr>
                <w:color w:val="auto"/>
                <w:sz w:val="16"/>
                <w:lang w:bidi="x-none"/>
              </w:rPr>
              <w:t>l en warenwet). Ontwikkeling/ve</w:t>
            </w:r>
            <w:r w:rsidRPr="00580A69">
              <w:rPr>
                <w:color w:val="auto"/>
                <w:sz w:val="16"/>
                <w:lang w:bidi="x-none"/>
              </w:rPr>
              <w:t>rbetering van producten wordt projectmatig uitgevoerd. Van</w:t>
            </w:r>
            <w:r>
              <w:rPr>
                <w:color w:val="auto"/>
                <w:sz w:val="16"/>
                <w:lang w:bidi="x-none"/>
              </w:rPr>
              <w:t>uit zijn rol/positie ondersteunt</w:t>
            </w:r>
            <w:r w:rsidRPr="00580A69">
              <w:rPr>
                <w:color w:val="auto"/>
                <w:sz w:val="16"/>
                <w:lang w:bidi="x-none"/>
              </w:rPr>
              <w:t xml:space="preserve"> hij ook de productie</w:t>
            </w:r>
            <w:r>
              <w:rPr>
                <w:color w:val="auto"/>
                <w:sz w:val="16"/>
                <w:lang w:bidi="x-none"/>
              </w:rPr>
              <w:t xml:space="preserve"> op het gebied van </w:t>
            </w:r>
            <w:proofErr w:type="spellStart"/>
            <w:r>
              <w:rPr>
                <w:color w:val="auto"/>
                <w:sz w:val="16"/>
                <w:lang w:bidi="x-none"/>
              </w:rPr>
              <w:t>trouble</w:t>
            </w:r>
            <w:r w:rsidRPr="00580A69">
              <w:rPr>
                <w:color w:val="auto"/>
                <w:sz w:val="16"/>
                <w:lang w:bidi="x-none"/>
              </w:rPr>
              <w:t>shooting</w:t>
            </w:r>
            <w:proofErr w:type="spellEnd"/>
            <w:r w:rsidRPr="00580A69">
              <w:rPr>
                <w:color w:val="auto"/>
                <w:sz w:val="16"/>
                <w:lang w:bidi="x-none"/>
              </w:rPr>
              <w:t xml:space="preserve"> en bij het opschalen van recepturen naar de productiesituatie.</w:t>
            </w:r>
            <w:r w:rsidR="0007273B">
              <w:rPr>
                <w:color w:val="auto"/>
                <w:sz w:val="16"/>
                <w:szCs w:val="16"/>
              </w:rPr>
              <w:t xml:space="preserve"> </w:t>
            </w:r>
            <w:r w:rsidR="0007273B" w:rsidRPr="00931549">
              <w:rPr>
                <w:color w:val="auto"/>
                <w:sz w:val="16"/>
                <w:szCs w:val="16"/>
                <w:highlight w:val="yellow"/>
              </w:rPr>
              <w:t>Xxx</w:t>
            </w:r>
            <w:r w:rsidRPr="00580A69">
              <w:rPr>
                <w:color w:val="auto"/>
                <w:sz w:val="16"/>
                <w:lang w:bidi="x-none"/>
              </w:rPr>
              <w:t xml:space="preserve"> </w:t>
            </w:r>
          </w:p>
        </w:tc>
      </w:tr>
      <w:tr w:rsidR="00887765" w:rsidRPr="000C3278" w14:paraId="50AEC47C" w14:textId="77777777">
        <w:trPr>
          <w:trHeight w:val="257"/>
        </w:trPr>
        <w:tc>
          <w:tcPr>
            <w:tcW w:w="9639" w:type="dxa"/>
            <w:gridSpan w:val="4"/>
            <w:tcBorders>
              <w:top w:val="single" w:sz="4" w:space="0" w:color="auto"/>
              <w:bottom w:val="single" w:sz="4" w:space="0" w:color="auto"/>
            </w:tcBorders>
            <w:tcMar>
              <w:top w:w="57" w:type="dxa"/>
              <w:bottom w:w="57" w:type="dxa"/>
            </w:tcMar>
          </w:tcPr>
          <w:p w14:paraId="484AC98B" w14:textId="77777777" w:rsidR="00887765" w:rsidRPr="000C3278" w:rsidRDefault="00887765" w:rsidP="00887765">
            <w:pPr>
              <w:spacing w:before="60" w:after="60" w:line="240" w:lineRule="auto"/>
              <w:rPr>
                <w:b/>
                <w:i/>
                <w:color w:val="B80526"/>
                <w:sz w:val="16"/>
                <w:lang w:bidi="x-none"/>
              </w:rPr>
            </w:pPr>
            <w:r w:rsidRPr="000C3278">
              <w:rPr>
                <w:b/>
                <w:i/>
                <w:color w:val="B80526"/>
                <w:sz w:val="16"/>
                <w:lang w:bidi="x-none"/>
              </w:rPr>
              <w:t>Organisatie</w:t>
            </w:r>
          </w:p>
          <w:p w14:paraId="7822A8FE" w14:textId="21CB50F5" w:rsidR="00887765" w:rsidRPr="00580A69" w:rsidRDefault="00887765" w:rsidP="00887765">
            <w:pPr>
              <w:tabs>
                <w:tab w:val="left" w:pos="2127"/>
              </w:tabs>
              <w:spacing w:line="240" w:lineRule="auto"/>
              <w:ind w:left="2410" w:hanging="2410"/>
              <w:rPr>
                <w:color w:val="auto"/>
                <w:sz w:val="16"/>
                <w:lang w:bidi="x-none"/>
              </w:rPr>
            </w:pPr>
            <w:r w:rsidRPr="00580A69">
              <w:rPr>
                <w:color w:val="auto"/>
                <w:sz w:val="16"/>
                <w:lang w:bidi="x-none"/>
              </w:rPr>
              <w:t>Direct leidinggevende</w:t>
            </w:r>
            <w:r w:rsidRPr="00580A69">
              <w:rPr>
                <w:color w:val="auto"/>
                <w:sz w:val="16"/>
                <w:lang w:bidi="x-none"/>
              </w:rPr>
              <w:tab/>
              <w:t>:</w:t>
            </w:r>
            <w:r w:rsidRPr="00580A69">
              <w:rPr>
                <w:color w:val="auto"/>
                <w:sz w:val="16"/>
                <w:lang w:bidi="x-none"/>
              </w:rPr>
              <w:tab/>
            </w:r>
            <w:r w:rsidR="00C12932" w:rsidRPr="00ED1B4B">
              <w:rPr>
                <w:color w:val="auto"/>
                <w:sz w:val="16"/>
                <w:highlight w:val="yellow"/>
                <w:lang w:bidi="x-none"/>
              </w:rPr>
              <w:t>(“naam direct leidinggevende”).</w:t>
            </w:r>
          </w:p>
          <w:p w14:paraId="64BA0DC2" w14:textId="2FC7649B" w:rsidR="00887765" w:rsidRPr="000C3278" w:rsidRDefault="00887765" w:rsidP="00C12932">
            <w:pPr>
              <w:tabs>
                <w:tab w:val="left" w:pos="2127"/>
              </w:tabs>
              <w:spacing w:line="240" w:lineRule="auto"/>
              <w:ind w:left="2410" w:hanging="2410"/>
              <w:rPr>
                <w:b/>
                <w:i/>
                <w:color w:val="B80526"/>
                <w:sz w:val="16"/>
                <w:lang w:bidi="x-none"/>
              </w:rPr>
            </w:pPr>
            <w:r w:rsidRPr="00580A69">
              <w:rPr>
                <w:color w:val="auto"/>
                <w:sz w:val="16"/>
                <w:lang w:bidi="x-none"/>
              </w:rPr>
              <w:t>Geeft leiding aan</w:t>
            </w:r>
            <w:r w:rsidRPr="00580A69">
              <w:rPr>
                <w:color w:val="auto"/>
                <w:sz w:val="16"/>
                <w:lang w:bidi="x-none"/>
              </w:rPr>
              <w:tab/>
              <w:t>:</w:t>
            </w:r>
            <w:r w:rsidRPr="00580A69">
              <w:rPr>
                <w:color w:val="auto"/>
                <w:sz w:val="16"/>
                <w:lang w:bidi="x-none"/>
              </w:rPr>
              <w:tab/>
            </w:r>
            <w:r w:rsidR="00C12932" w:rsidRPr="00C12932">
              <w:rPr>
                <w:color w:val="auto"/>
                <w:sz w:val="16"/>
                <w:highlight w:val="yellow"/>
                <w:lang w:bidi="x-none"/>
              </w:rPr>
              <w:t>xxx</w:t>
            </w:r>
          </w:p>
        </w:tc>
      </w:tr>
      <w:tr w:rsidR="00887765" w:rsidRPr="000C3278" w14:paraId="736AD653"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5BB4B04C" w14:textId="77777777" w:rsidR="00887765" w:rsidRPr="000C3278" w:rsidRDefault="00887765" w:rsidP="00887765">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3DDC38FD" w14:textId="77777777" w:rsidR="00887765" w:rsidRPr="000C3278" w:rsidRDefault="00887765" w:rsidP="00887765">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44831288" w14:textId="77777777" w:rsidR="00887765" w:rsidRPr="000C3278" w:rsidRDefault="00887765" w:rsidP="00887765">
            <w:pPr>
              <w:spacing w:line="240" w:lineRule="auto"/>
              <w:ind w:left="113" w:hanging="113"/>
              <w:rPr>
                <w:color w:val="B80526"/>
                <w:sz w:val="16"/>
                <w:lang w:bidi="x-none"/>
              </w:rPr>
            </w:pPr>
            <w:r w:rsidRPr="000C3278">
              <w:rPr>
                <w:b/>
                <w:i/>
                <w:color w:val="B80526"/>
                <w:sz w:val="16"/>
                <w:lang w:bidi="x-none"/>
              </w:rPr>
              <w:t>Resultaatindicatoren</w:t>
            </w:r>
          </w:p>
        </w:tc>
      </w:tr>
      <w:tr w:rsidR="00887765" w:rsidRPr="000C3278" w14:paraId="78F3077B" w14:textId="77777777">
        <w:tc>
          <w:tcPr>
            <w:tcW w:w="2181" w:type="dxa"/>
            <w:tcBorders>
              <w:top w:val="single" w:sz="4" w:space="0" w:color="auto"/>
              <w:bottom w:val="single" w:sz="4" w:space="0" w:color="auto"/>
            </w:tcBorders>
            <w:tcMar>
              <w:top w:w="57" w:type="dxa"/>
              <w:bottom w:w="57" w:type="dxa"/>
            </w:tcMar>
          </w:tcPr>
          <w:p w14:paraId="64AD3612" w14:textId="77777777" w:rsidR="00887765" w:rsidRPr="00580A69" w:rsidRDefault="00887765" w:rsidP="00887765">
            <w:pPr>
              <w:spacing w:line="240" w:lineRule="auto"/>
              <w:ind w:left="284" w:hanging="284"/>
              <w:rPr>
                <w:color w:val="auto"/>
                <w:sz w:val="16"/>
              </w:rPr>
            </w:pPr>
            <w:r w:rsidRPr="00580A69">
              <w:rPr>
                <w:color w:val="auto"/>
                <w:sz w:val="16"/>
              </w:rPr>
              <w:t>1.</w:t>
            </w:r>
            <w:r w:rsidRPr="00580A69">
              <w:rPr>
                <w:color w:val="auto"/>
                <w:sz w:val="16"/>
              </w:rPr>
              <w:tab/>
              <w:t>Ontwikkelen en verbeteren van producten</w:t>
            </w:r>
          </w:p>
        </w:tc>
        <w:tc>
          <w:tcPr>
            <w:tcW w:w="4556" w:type="dxa"/>
            <w:gridSpan w:val="2"/>
            <w:tcBorders>
              <w:top w:val="single" w:sz="4" w:space="0" w:color="auto"/>
              <w:bottom w:val="single" w:sz="4" w:space="0" w:color="auto"/>
            </w:tcBorders>
            <w:tcMar>
              <w:top w:w="57" w:type="dxa"/>
              <w:bottom w:w="57" w:type="dxa"/>
            </w:tcMar>
          </w:tcPr>
          <w:p w14:paraId="64003D8F"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vertalen van een ontwikkelopdracht naar  een project</w:t>
            </w:r>
            <w:r>
              <w:rPr>
                <w:color w:val="auto"/>
                <w:sz w:val="16"/>
              </w:rPr>
              <w:softHyphen/>
            </w:r>
            <w:r w:rsidRPr="00580A69">
              <w:rPr>
                <w:color w:val="auto"/>
                <w:sz w:val="16"/>
              </w:rPr>
              <w:t>voorstel, inclusief methoden, technieken, budget en tijdsplanning;</w:t>
            </w:r>
          </w:p>
          <w:p w14:paraId="78467BCD"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 xml:space="preserve">ontwikkelen c.q. aanpassen van recepturen, instrueren van de proefbakkerij en kwaliteitsafdeling, (laten)  testen van grondstoffen, </w:t>
            </w:r>
            <w:r w:rsidRPr="00580A69" w:rsidDel="005B2DFC">
              <w:rPr>
                <w:color w:val="auto"/>
                <w:sz w:val="16"/>
              </w:rPr>
              <w:t>halffabricaten</w:t>
            </w:r>
            <w:r w:rsidRPr="00580A69">
              <w:rPr>
                <w:color w:val="auto"/>
                <w:sz w:val="16"/>
              </w:rPr>
              <w:t xml:space="preserve"> en eindproducten;</w:t>
            </w:r>
          </w:p>
          <w:p w14:paraId="4308540B"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r>
            <w:r w:rsidRPr="00580A69" w:rsidDel="005B2DFC">
              <w:rPr>
                <w:color w:val="auto"/>
                <w:sz w:val="16"/>
              </w:rPr>
              <w:t xml:space="preserve">beoordelen van resultaten, bespreken van e.e.a. met opdrachtgevers en </w:t>
            </w:r>
            <w:r w:rsidRPr="00580A69">
              <w:rPr>
                <w:color w:val="auto"/>
                <w:sz w:val="16"/>
              </w:rPr>
              <w:t>eventueel maken van aanpassingen aan recepturen;</w:t>
            </w:r>
          </w:p>
          <w:p w14:paraId="318D0B7B"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na fiattering zorg dragen voor de opschaling van procesparameters naar productieschaal;</w:t>
            </w:r>
          </w:p>
          <w:p w14:paraId="0AFE2D3A"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formuleren van eisen aan in te kopen grondstoffen;</w:t>
            </w:r>
          </w:p>
          <w:p w14:paraId="5419BEBE" w14:textId="77777777" w:rsidR="00887765" w:rsidRPr="00580A69" w:rsidRDefault="00887765" w:rsidP="00887765">
            <w:pPr>
              <w:spacing w:line="240" w:lineRule="auto"/>
              <w:ind w:left="284" w:hanging="284"/>
              <w:rPr>
                <w:color w:val="auto"/>
                <w:sz w:val="16"/>
              </w:rPr>
            </w:pPr>
            <w:r>
              <w:rPr>
                <w:color w:val="auto"/>
                <w:sz w:val="16"/>
              </w:rPr>
              <w:t>-</w:t>
            </w:r>
            <w:r>
              <w:rPr>
                <w:color w:val="auto"/>
                <w:sz w:val="16"/>
              </w:rPr>
              <w:tab/>
              <w:t>geven van een eerste</w:t>
            </w:r>
            <w:r w:rsidRPr="00580A69">
              <w:rPr>
                <w:color w:val="auto"/>
                <w:sz w:val="16"/>
              </w:rPr>
              <w:t xml:space="preserve"> indicatie van de kostprijs door het maken van o.a. rendement en capaciteitsberekeningen;</w:t>
            </w:r>
          </w:p>
          <w:p w14:paraId="31142F8D" w14:textId="7F2A5C08" w:rsidR="007A7D48" w:rsidRDefault="00887765" w:rsidP="007A7D48">
            <w:pPr>
              <w:spacing w:line="240" w:lineRule="auto"/>
              <w:ind w:left="284" w:hanging="284"/>
              <w:rPr>
                <w:color w:val="auto"/>
                <w:sz w:val="16"/>
              </w:rPr>
            </w:pPr>
            <w:r w:rsidRPr="00580A69">
              <w:rPr>
                <w:color w:val="auto"/>
                <w:sz w:val="16"/>
              </w:rPr>
              <w:t>-</w:t>
            </w:r>
            <w:r w:rsidRPr="00580A69">
              <w:rPr>
                <w:color w:val="auto"/>
                <w:sz w:val="16"/>
              </w:rPr>
              <w:tab/>
              <w:t>beschikbaar stellen van relevante productinformatie aan het bedrijfsbureau (o.a. receptuurgegevens, gegevens voor productspecificatie</w:t>
            </w:r>
            <w:r>
              <w:rPr>
                <w:color w:val="auto"/>
                <w:sz w:val="16"/>
              </w:rPr>
              <w:t>,</w:t>
            </w:r>
            <w:r w:rsidRPr="00580A69">
              <w:rPr>
                <w:color w:val="auto"/>
                <w:sz w:val="16"/>
              </w:rPr>
              <w:t xml:space="preserve"> etc.)</w:t>
            </w:r>
            <w:r w:rsidR="007A7D48">
              <w:rPr>
                <w:color w:val="auto"/>
                <w:sz w:val="16"/>
              </w:rPr>
              <w:t xml:space="preserve"> ;</w:t>
            </w:r>
          </w:p>
          <w:p w14:paraId="7AB77375" w14:textId="6E70F9C1" w:rsidR="00887765" w:rsidRPr="00580A69" w:rsidRDefault="007A7D48" w:rsidP="007A7D48">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6AD55A0B"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ontwikkelde recepturen conform wet- en regelgeving;</w:t>
            </w:r>
          </w:p>
          <w:p w14:paraId="15EC52A8"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kwaliteit proefproducten;</w:t>
            </w:r>
          </w:p>
          <w:p w14:paraId="262BB7D9"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juistheid berekeningen;</w:t>
            </w:r>
          </w:p>
          <w:p w14:paraId="4A02E90F" w14:textId="77777777" w:rsidR="007A7D48" w:rsidRDefault="00887765" w:rsidP="007A7D48">
            <w:pPr>
              <w:spacing w:line="240" w:lineRule="auto"/>
              <w:ind w:left="284" w:hanging="284"/>
              <w:rPr>
                <w:color w:val="auto"/>
                <w:sz w:val="16"/>
              </w:rPr>
            </w:pPr>
            <w:r w:rsidRPr="00580A69">
              <w:rPr>
                <w:color w:val="auto"/>
                <w:sz w:val="16"/>
              </w:rPr>
              <w:t>-</w:t>
            </w:r>
            <w:r w:rsidRPr="00580A69">
              <w:rPr>
                <w:color w:val="auto"/>
                <w:sz w:val="16"/>
              </w:rPr>
              <w:tab/>
              <w:t>tijdige beschikbaarheid recep</w:t>
            </w:r>
            <w:r>
              <w:rPr>
                <w:color w:val="auto"/>
                <w:sz w:val="16"/>
              </w:rPr>
              <w:softHyphen/>
            </w:r>
            <w:r w:rsidRPr="00580A69">
              <w:rPr>
                <w:color w:val="auto"/>
                <w:sz w:val="16"/>
              </w:rPr>
              <w:t>turen en gegevens</w:t>
            </w:r>
            <w:r w:rsidR="007A7D48">
              <w:rPr>
                <w:color w:val="auto"/>
                <w:sz w:val="16"/>
              </w:rPr>
              <w:t>;</w:t>
            </w:r>
          </w:p>
          <w:p w14:paraId="7638B7E0" w14:textId="6CB3D297" w:rsidR="00887765" w:rsidRPr="00580A69" w:rsidRDefault="007A7D48" w:rsidP="007A7D48">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887765" w:rsidRPr="000C3278" w14:paraId="0C1F404E" w14:textId="77777777">
        <w:tc>
          <w:tcPr>
            <w:tcW w:w="2181" w:type="dxa"/>
            <w:tcBorders>
              <w:top w:val="single" w:sz="4" w:space="0" w:color="auto"/>
              <w:bottom w:val="single" w:sz="4" w:space="0" w:color="auto"/>
            </w:tcBorders>
            <w:tcMar>
              <w:top w:w="57" w:type="dxa"/>
              <w:bottom w:w="57" w:type="dxa"/>
            </w:tcMar>
          </w:tcPr>
          <w:p w14:paraId="1E72E44F" w14:textId="77777777" w:rsidR="00887765" w:rsidRPr="00580A69" w:rsidRDefault="00887765" w:rsidP="00887765">
            <w:pPr>
              <w:spacing w:line="240" w:lineRule="auto"/>
              <w:ind w:left="284" w:hanging="284"/>
              <w:rPr>
                <w:color w:val="auto"/>
                <w:sz w:val="16"/>
              </w:rPr>
            </w:pPr>
            <w:r>
              <w:rPr>
                <w:color w:val="auto"/>
                <w:sz w:val="16"/>
              </w:rPr>
              <w:t>2.</w:t>
            </w:r>
            <w:r>
              <w:rPr>
                <w:color w:val="auto"/>
                <w:sz w:val="16"/>
              </w:rPr>
              <w:tab/>
              <w:t>Productie-</w:t>
            </w:r>
            <w:r w:rsidRPr="00580A69">
              <w:rPr>
                <w:color w:val="auto"/>
                <w:sz w:val="16"/>
              </w:rPr>
              <w:t>ondersteuning (</w:t>
            </w:r>
            <w:proofErr w:type="spellStart"/>
            <w:r w:rsidRPr="00580A69">
              <w:rPr>
                <w:color w:val="auto"/>
                <w:sz w:val="16"/>
              </w:rPr>
              <w:t>troubleshooting</w:t>
            </w:r>
            <w:proofErr w:type="spellEnd"/>
            <w:r w:rsidRPr="00580A69">
              <w:rPr>
                <w:color w:val="auto"/>
                <w:sz w:val="16"/>
              </w:rPr>
              <w:t>)</w:t>
            </w:r>
          </w:p>
        </w:tc>
        <w:tc>
          <w:tcPr>
            <w:tcW w:w="4556" w:type="dxa"/>
            <w:gridSpan w:val="2"/>
            <w:tcBorders>
              <w:top w:val="single" w:sz="4" w:space="0" w:color="auto"/>
              <w:bottom w:val="single" w:sz="4" w:space="0" w:color="auto"/>
            </w:tcBorders>
            <w:tcMar>
              <w:top w:w="57" w:type="dxa"/>
              <w:bottom w:w="57" w:type="dxa"/>
            </w:tcMar>
          </w:tcPr>
          <w:p w14:paraId="38AD7075"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signaleren, onderzoeken en bijdragen aan het oplossen van productie- en kwaliteitsproblemen, hierbij zowel optreden als vraagbaak voor de productie als signaleren en oplossen van structurele problemen;</w:t>
            </w:r>
          </w:p>
          <w:p w14:paraId="70C01676"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geven van informatie en advies aan productie ter voor</w:t>
            </w:r>
            <w:r>
              <w:rPr>
                <w:color w:val="auto"/>
                <w:sz w:val="16"/>
              </w:rPr>
              <w:t>–</w:t>
            </w:r>
            <w:proofErr w:type="spellStart"/>
            <w:r w:rsidRPr="00580A69">
              <w:rPr>
                <w:color w:val="auto"/>
                <w:sz w:val="16"/>
              </w:rPr>
              <w:t>koming</w:t>
            </w:r>
            <w:proofErr w:type="spellEnd"/>
            <w:r w:rsidRPr="00580A69">
              <w:rPr>
                <w:color w:val="auto"/>
                <w:sz w:val="16"/>
              </w:rPr>
              <w:t xml:space="preserve"> van herhaling van problemen;</w:t>
            </w:r>
          </w:p>
          <w:p w14:paraId="0A31AF6C" w14:textId="77777777" w:rsidR="007A7D48" w:rsidRDefault="00887765" w:rsidP="007A7D48">
            <w:pPr>
              <w:spacing w:line="240" w:lineRule="auto"/>
              <w:ind w:left="284" w:hanging="284"/>
              <w:rPr>
                <w:color w:val="auto"/>
                <w:sz w:val="16"/>
              </w:rPr>
            </w:pPr>
            <w:r w:rsidRPr="00580A69">
              <w:rPr>
                <w:color w:val="auto"/>
                <w:sz w:val="16"/>
              </w:rPr>
              <w:t>-</w:t>
            </w:r>
            <w:r w:rsidRPr="00580A69">
              <w:rPr>
                <w:color w:val="auto"/>
                <w:sz w:val="16"/>
              </w:rPr>
              <w:tab/>
              <w:t>begeleiden van eerste productie, hiertoe geven van vaktechnische instructies aan productiemedewerkers en oplossen van knelpunten bij de uitvoering</w:t>
            </w:r>
            <w:r w:rsidR="007A7D48">
              <w:rPr>
                <w:color w:val="auto"/>
                <w:sz w:val="16"/>
              </w:rPr>
              <w:t>;</w:t>
            </w:r>
          </w:p>
          <w:p w14:paraId="142AA488" w14:textId="2F2389DE" w:rsidR="00887765" w:rsidRPr="00580A69" w:rsidRDefault="007A7D48" w:rsidP="007A7D48">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42F6AC07"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kwaliteit begeleiding;</w:t>
            </w:r>
          </w:p>
          <w:p w14:paraId="0C327258"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snelheid en doeltreffendheid oplossingen;</w:t>
            </w:r>
          </w:p>
          <w:p w14:paraId="06595FBB"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bruikbaarheid adviezen;</w:t>
            </w:r>
          </w:p>
          <w:p w14:paraId="2DBA4088"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kwaliteit implementatie;</w:t>
            </w:r>
          </w:p>
          <w:p w14:paraId="475A9B5C" w14:textId="77777777" w:rsidR="007A7D48" w:rsidRDefault="00887765" w:rsidP="007A7D48">
            <w:pPr>
              <w:spacing w:line="240" w:lineRule="auto"/>
              <w:ind w:left="284" w:hanging="284"/>
              <w:rPr>
                <w:color w:val="auto"/>
                <w:sz w:val="16"/>
              </w:rPr>
            </w:pPr>
            <w:r w:rsidRPr="00580A69">
              <w:rPr>
                <w:color w:val="auto"/>
                <w:sz w:val="16"/>
              </w:rPr>
              <w:t>-</w:t>
            </w:r>
            <w:r w:rsidRPr="00580A69">
              <w:rPr>
                <w:color w:val="auto"/>
                <w:sz w:val="16"/>
              </w:rPr>
              <w:tab/>
              <w:t>tevredenheid productie t.a.v. bijdrage en toegankelijkheid</w:t>
            </w:r>
            <w:r w:rsidR="007A7D48">
              <w:rPr>
                <w:color w:val="auto"/>
                <w:sz w:val="16"/>
              </w:rPr>
              <w:t>;</w:t>
            </w:r>
          </w:p>
          <w:p w14:paraId="5D4A72B4" w14:textId="7A06FEB2" w:rsidR="00887765" w:rsidRPr="00580A69" w:rsidRDefault="007A7D48" w:rsidP="007A7D48">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887765" w:rsidRPr="000C3278" w14:paraId="69DC24B7" w14:textId="77777777">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5F2ACCE" w14:textId="77777777" w:rsidR="00887765" w:rsidRPr="000C3278" w:rsidRDefault="00887765" w:rsidP="00887765">
            <w:pPr>
              <w:spacing w:after="60" w:line="240" w:lineRule="auto"/>
              <w:rPr>
                <w:color w:val="B80526"/>
                <w:sz w:val="16"/>
              </w:rPr>
            </w:pPr>
            <w:r w:rsidRPr="000C3278">
              <w:rPr>
                <w:b/>
                <w:i/>
                <w:color w:val="B80526"/>
                <w:sz w:val="16"/>
                <w:lang w:bidi="x-none"/>
              </w:rPr>
              <w:t>Bezwarende omstandigheden</w:t>
            </w:r>
          </w:p>
        </w:tc>
      </w:tr>
      <w:tr w:rsidR="00887765" w:rsidRPr="000C3278" w14:paraId="38B9AFCA" w14:textId="77777777">
        <w:tc>
          <w:tcPr>
            <w:tcW w:w="9639" w:type="dxa"/>
            <w:gridSpan w:val="4"/>
            <w:tcBorders>
              <w:top w:val="single" w:sz="4" w:space="0" w:color="auto"/>
              <w:bottom w:val="single" w:sz="4" w:space="0" w:color="auto"/>
            </w:tcBorders>
            <w:tcMar>
              <w:top w:w="57" w:type="dxa"/>
              <w:bottom w:w="57" w:type="dxa"/>
            </w:tcMar>
          </w:tcPr>
          <w:p w14:paraId="3D795E11" w14:textId="77777777" w:rsidR="00887765" w:rsidRPr="00580A69" w:rsidRDefault="00887765" w:rsidP="00887765">
            <w:pPr>
              <w:spacing w:line="240" w:lineRule="auto"/>
              <w:ind w:left="284" w:hanging="284"/>
              <w:rPr>
                <w:color w:val="auto"/>
                <w:sz w:val="16"/>
              </w:rPr>
            </w:pPr>
            <w:r w:rsidRPr="00580A69">
              <w:rPr>
                <w:color w:val="auto"/>
                <w:sz w:val="16"/>
              </w:rPr>
              <w:t>-</w:t>
            </w:r>
            <w:r w:rsidRPr="00580A69">
              <w:rPr>
                <w:color w:val="auto"/>
                <w:sz w:val="16"/>
              </w:rPr>
              <w:tab/>
              <w:t>Hinder van productielawaai bij verblijf in productieruimtes.</w:t>
            </w:r>
          </w:p>
          <w:p w14:paraId="026179CA" w14:textId="77777777" w:rsidR="00887765" w:rsidRDefault="00887765" w:rsidP="00887765">
            <w:pPr>
              <w:spacing w:line="240" w:lineRule="auto"/>
              <w:ind w:left="284" w:hanging="284"/>
              <w:rPr>
                <w:color w:val="auto"/>
                <w:sz w:val="16"/>
              </w:rPr>
            </w:pPr>
            <w:r w:rsidRPr="00580A69">
              <w:rPr>
                <w:color w:val="auto"/>
                <w:sz w:val="16"/>
              </w:rPr>
              <w:t>-</w:t>
            </w:r>
            <w:r w:rsidRPr="00580A69">
              <w:rPr>
                <w:color w:val="auto"/>
                <w:sz w:val="16"/>
              </w:rPr>
              <w:tab/>
              <w:t>Kans op letsel bij het uitvoeren van proeven en bij verblijf in de productieruimtes.</w:t>
            </w:r>
          </w:p>
          <w:p w14:paraId="741A86FE" w14:textId="7640450D" w:rsidR="00655880" w:rsidRPr="00580A69" w:rsidRDefault="00655880" w:rsidP="00655880">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887765" w:rsidRPr="000C3278" w14:paraId="2D044622" w14:textId="77777777">
        <w:tc>
          <w:tcPr>
            <w:tcW w:w="3009" w:type="dxa"/>
            <w:gridSpan w:val="2"/>
            <w:tcBorders>
              <w:top w:val="single" w:sz="4" w:space="0" w:color="auto"/>
            </w:tcBorders>
            <w:tcMar>
              <w:top w:w="57" w:type="dxa"/>
              <w:bottom w:w="57" w:type="dxa"/>
            </w:tcMar>
            <w:vAlign w:val="center"/>
          </w:tcPr>
          <w:p w14:paraId="4699B96A" w14:textId="5BB93321" w:rsidR="00887765" w:rsidRPr="00580A69" w:rsidRDefault="00887765" w:rsidP="00A5030E">
            <w:pPr>
              <w:spacing w:line="240" w:lineRule="auto"/>
              <w:rPr>
                <w:color w:val="auto"/>
                <w:sz w:val="16"/>
                <w:lang w:bidi="x-none"/>
              </w:rPr>
            </w:pPr>
            <w:r w:rsidRPr="00580A69">
              <w:rPr>
                <w:color w:val="auto"/>
                <w:sz w:val="16"/>
                <w:lang w:bidi="x-none"/>
              </w:rPr>
              <w:t xml:space="preserve">Datum: </w:t>
            </w:r>
            <w:r w:rsidR="00A5030E" w:rsidRPr="00A5030E">
              <w:rPr>
                <w:color w:val="auto"/>
                <w:sz w:val="16"/>
                <w:highlight w:val="yellow"/>
                <w:lang w:bidi="x-none"/>
              </w:rPr>
              <w:t>xxx</w:t>
            </w:r>
          </w:p>
        </w:tc>
        <w:tc>
          <w:tcPr>
            <w:tcW w:w="6630" w:type="dxa"/>
            <w:gridSpan w:val="2"/>
            <w:tcBorders>
              <w:top w:val="single" w:sz="4" w:space="0" w:color="auto"/>
            </w:tcBorders>
            <w:tcMar>
              <w:top w:w="57" w:type="dxa"/>
              <w:bottom w:w="57" w:type="dxa"/>
            </w:tcMar>
            <w:vAlign w:val="center"/>
          </w:tcPr>
          <w:p w14:paraId="126AF9F7" w14:textId="6AEB62C9" w:rsidR="00887765" w:rsidRPr="00580A69" w:rsidRDefault="00887765" w:rsidP="00B360AD">
            <w:pPr>
              <w:spacing w:line="240" w:lineRule="auto"/>
              <w:rPr>
                <w:color w:val="auto"/>
                <w:sz w:val="16"/>
                <w:lang w:bidi="x-none"/>
              </w:rPr>
            </w:pPr>
          </w:p>
        </w:tc>
      </w:tr>
    </w:tbl>
    <w:p w14:paraId="1803522F" w14:textId="77777777" w:rsidR="00887765" w:rsidRDefault="00887765" w:rsidP="00887765">
      <w:pPr>
        <w:tabs>
          <w:tab w:val="left" w:pos="1843"/>
        </w:tabs>
        <w:spacing w:line="240" w:lineRule="auto"/>
        <w:jc w:val="center"/>
        <w:rPr>
          <w:i/>
          <w:sz w:val="16"/>
        </w:rPr>
      </w:pPr>
      <w:r w:rsidRPr="000C3278">
        <w:rPr>
          <w:i/>
          <w:sz w:val="16"/>
        </w:rPr>
        <w:t>NB: Het functieniveau is uitsluitend gebaseerd op het functieprofiel</w:t>
      </w:r>
    </w:p>
    <w:p w14:paraId="6339A524" w14:textId="77777777" w:rsidR="00A5030E" w:rsidRDefault="00A5030E" w:rsidP="00887765">
      <w:pPr>
        <w:tabs>
          <w:tab w:val="left" w:pos="1843"/>
        </w:tabs>
        <w:spacing w:line="240" w:lineRule="auto"/>
        <w:jc w:val="center"/>
        <w:rPr>
          <w:i/>
          <w:sz w:val="16"/>
        </w:rPr>
      </w:pPr>
    </w:p>
    <w:p w14:paraId="3581341D" w14:textId="77777777" w:rsidR="00A5030E" w:rsidRDefault="00A5030E" w:rsidP="00887765">
      <w:pPr>
        <w:tabs>
          <w:tab w:val="left" w:pos="1843"/>
        </w:tabs>
        <w:spacing w:line="240" w:lineRule="auto"/>
        <w:jc w:val="center"/>
        <w:rPr>
          <w:i/>
          <w:sz w:val="16"/>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A5030E" w:rsidRPr="00BB07F0" w14:paraId="37231738" w14:textId="77777777" w:rsidTr="00931549">
        <w:tc>
          <w:tcPr>
            <w:tcW w:w="4743" w:type="dxa"/>
            <w:shd w:val="clear" w:color="auto" w:fill="auto"/>
          </w:tcPr>
          <w:p w14:paraId="2F5FD544" w14:textId="77777777" w:rsidR="00A5030E" w:rsidRPr="00BB07F0" w:rsidRDefault="00A5030E" w:rsidP="00931549">
            <w:pPr>
              <w:tabs>
                <w:tab w:val="left" w:pos="1843"/>
              </w:tabs>
              <w:spacing w:line="240" w:lineRule="auto"/>
              <w:rPr>
                <w:i/>
                <w:color w:val="auto"/>
                <w:sz w:val="16"/>
              </w:rPr>
            </w:pPr>
            <w:r w:rsidRPr="00BB07F0">
              <w:rPr>
                <w:i/>
                <w:color w:val="auto"/>
                <w:sz w:val="16"/>
              </w:rPr>
              <w:t>Handtekening leidinggevende (voor akkoord)</w:t>
            </w:r>
          </w:p>
        </w:tc>
        <w:tc>
          <w:tcPr>
            <w:tcW w:w="4744" w:type="dxa"/>
            <w:shd w:val="clear" w:color="auto" w:fill="auto"/>
          </w:tcPr>
          <w:p w14:paraId="0A854E8C" w14:textId="77777777" w:rsidR="00A5030E" w:rsidRPr="00BB07F0" w:rsidRDefault="00A5030E" w:rsidP="00931549">
            <w:pPr>
              <w:tabs>
                <w:tab w:val="left" w:pos="1843"/>
              </w:tabs>
              <w:spacing w:line="240" w:lineRule="auto"/>
              <w:rPr>
                <w:i/>
                <w:color w:val="auto"/>
                <w:sz w:val="16"/>
              </w:rPr>
            </w:pPr>
            <w:r w:rsidRPr="00BB07F0">
              <w:rPr>
                <w:i/>
                <w:color w:val="auto"/>
                <w:sz w:val="16"/>
              </w:rPr>
              <w:t>Handtekening medewerker (voor gezien)</w:t>
            </w:r>
          </w:p>
        </w:tc>
      </w:tr>
      <w:tr w:rsidR="00A5030E" w:rsidRPr="00BB07F0" w14:paraId="1F407461" w14:textId="77777777" w:rsidTr="00931549">
        <w:tc>
          <w:tcPr>
            <w:tcW w:w="4743" w:type="dxa"/>
            <w:shd w:val="clear" w:color="auto" w:fill="auto"/>
          </w:tcPr>
          <w:p w14:paraId="583E8853" w14:textId="77777777" w:rsidR="00A5030E" w:rsidRPr="00BB07F0" w:rsidRDefault="00A5030E" w:rsidP="00931549">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c>
          <w:tcPr>
            <w:tcW w:w="4744" w:type="dxa"/>
            <w:shd w:val="clear" w:color="auto" w:fill="auto"/>
          </w:tcPr>
          <w:p w14:paraId="7200AED7" w14:textId="77777777" w:rsidR="00A5030E" w:rsidRPr="00BB07F0" w:rsidRDefault="00A5030E" w:rsidP="00931549">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r>
      <w:tr w:rsidR="00A5030E" w:rsidRPr="00BB07F0" w14:paraId="4759CA79" w14:textId="77777777" w:rsidTr="00931549">
        <w:tc>
          <w:tcPr>
            <w:tcW w:w="4743" w:type="dxa"/>
            <w:shd w:val="clear" w:color="auto" w:fill="auto"/>
          </w:tcPr>
          <w:p w14:paraId="06BD73E6" w14:textId="77777777" w:rsidR="00A5030E" w:rsidRPr="00BB07F0" w:rsidRDefault="00A5030E" w:rsidP="00931549">
            <w:pPr>
              <w:tabs>
                <w:tab w:val="left" w:pos="1843"/>
              </w:tabs>
              <w:spacing w:line="240" w:lineRule="auto"/>
              <w:rPr>
                <w:i/>
                <w:color w:val="auto"/>
                <w:sz w:val="16"/>
              </w:rPr>
            </w:pPr>
          </w:p>
          <w:p w14:paraId="2D13FD0C" w14:textId="77777777" w:rsidR="00A5030E" w:rsidRPr="00BB07F0" w:rsidRDefault="00A5030E" w:rsidP="00931549">
            <w:pPr>
              <w:tabs>
                <w:tab w:val="left" w:pos="1843"/>
              </w:tabs>
              <w:spacing w:line="240" w:lineRule="auto"/>
              <w:rPr>
                <w:i/>
                <w:color w:val="auto"/>
                <w:sz w:val="16"/>
              </w:rPr>
            </w:pPr>
          </w:p>
          <w:p w14:paraId="72DF7B90" w14:textId="77777777" w:rsidR="00A5030E" w:rsidRPr="00BB07F0" w:rsidRDefault="00A5030E" w:rsidP="00931549">
            <w:pPr>
              <w:tabs>
                <w:tab w:val="left" w:pos="1843"/>
              </w:tabs>
              <w:spacing w:line="240" w:lineRule="auto"/>
              <w:rPr>
                <w:i/>
                <w:color w:val="auto"/>
                <w:sz w:val="16"/>
              </w:rPr>
            </w:pPr>
          </w:p>
          <w:p w14:paraId="02944B16" w14:textId="77777777" w:rsidR="00A5030E" w:rsidRPr="00BB07F0" w:rsidRDefault="00A5030E" w:rsidP="00931549">
            <w:pPr>
              <w:tabs>
                <w:tab w:val="left" w:pos="1843"/>
              </w:tabs>
              <w:spacing w:line="240" w:lineRule="auto"/>
              <w:rPr>
                <w:i/>
                <w:color w:val="auto"/>
                <w:sz w:val="16"/>
              </w:rPr>
            </w:pPr>
          </w:p>
        </w:tc>
        <w:tc>
          <w:tcPr>
            <w:tcW w:w="4744" w:type="dxa"/>
            <w:shd w:val="clear" w:color="auto" w:fill="auto"/>
          </w:tcPr>
          <w:p w14:paraId="0E114391" w14:textId="77777777" w:rsidR="00A5030E" w:rsidRPr="00BB07F0" w:rsidRDefault="00A5030E" w:rsidP="00931549">
            <w:pPr>
              <w:tabs>
                <w:tab w:val="left" w:pos="1843"/>
              </w:tabs>
              <w:spacing w:line="240" w:lineRule="auto"/>
              <w:rPr>
                <w:i/>
                <w:color w:val="auto"/>
                <w:sz w:val="16"/>
              </w:rPr>
            </w:pPr>
          </w:p>
        </w:tc>
      </w:tr>
      <w:tr w:rsidR="00A5030E" w:rsidRPr="00BB07F0" w14:paraId="58B4C831" w14:textId="77777777" w:rsidTr="00931549">
        <w:tc>
          <w:tcPr>
            <w:tcW w:w="4743" w:type="dxa"/>
            <w:shd w:val="clear" w:color="auto" w:fill="auto"/>
          </w:tcPr>
          <w:p w14:paraId="5AB968A9" w14:textId="77777777" w:rsidR="00A5030E" w:rsidRPr="00BB07F0" w:rsidRDefault="00A5030E" w:rsidP="00931549">
            <w:pPr>
              <w:tabs>
                <w:tab w:val="left" w:pos="1843"/>
              </w:tabs>
              <w:spacing w:line="240" w:lineRule="auto"/>
              <w:rPr>
                <w:i/>
                <w:color w:val="auto"/>
                <w:sz w:val="16"/>
              </w:rPr>
            </w:pPr>
            <w:r w:rsidRPr="00E55AAC">
              <w:rPr>
                <w:i/>
                <w:color w:val="auto"/>
                <w:sz w:val="16"/>
                <w:highlight w:val="yellow"/>
              </w:rPr>
              <w:t>(“naam leidinggevende”)</w:t>
            </w:r>
          </w:p>
        </w:tc>
        <w:tc>
          <w:tcPr>
            <w:tcW w:w="4744" w:type="dxa"/>
            <w:shd w:val="clear" w:color="auto" w:fill="auto"/>
          </w:tcPr>
          <w:p w14:paraId="15F0FA08" w14:textId="77777777" w:rsidR="00A5030E" w:rsidRPr="00BB07F0" w:rsidRDefault="00A5030E" w:rsidP="00931549">
            <w:pPr>
              <w:tabs>
                <w:tab w:val="left" w:pos="1843"/>
              </w:tabs>
              <w:spacing w:line="240" w:lineRule="auto"/>
              <w:rPr>
                <w:i/>
                <w:color w:val="auto"/>
                <w:sz w:val="16"/>
              </w:rPr>
            </w:pPr>
            <w:r w:rsidRPr="00E55AAC">
              <w:rPr>
                <w:i/>
                <w:color w:val="auto"/>
                <w:sz w:val="16"/>
                <w:highlight w:val="yellow"/>
              </w:rPr>
              <w:t>(“naam medewerker”)</w:t>
            </w:r>
          </w:p>
        </w:tc>
      </w:tr>
    </w:tbl>
    <w:p w14:paraId="38B914CD" w14:textId="77777777" w:rsidR="00A5030E" w:rsidRDefault="00A5030E" w:rsidP="00A5030E">
      <w:pPr>
        <w:tabs>
          <w:tab w:val="left" w:pos="1843"/>
        </w:tabs>
        <w:spacing w:line="240" w:lineRule="auto"/>
        <w:rPr>
          <w:i/>
          <w:sz w:val="16"/>
        </w:rPr>
      </w:pPr>
    </w:p>
    <w:p w14:paraId="527481A8" w14:textId="77777777" w:rsidR="00887765" w:rsidRDefault="00887765" w:rsidP="00887765">
      <w:pPr>
        <w:tabs>
          <w:tab w:val="left" w:pos="1843"/>
        </w:tabs>
        <w:spacing w:line="240" w:lineRule="auto"/>
        <w:jc w:val="center"/>
        <w:rPr>
          <w:i/>
          <w:sz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87765" w14:paraId="1D08CEA4" w14:textId="77777777">
        <w:trPr>
          <w:trHeight w:val="284"/>
        </w:trPr>
        <w:tc>
          <w:tcPr>
            <w:tcW w:w="9639" w:type="dxa"/>
            <w:tcBorders>
              <w:top w:val="single" w:sz="4" w:space="0" w:color="auto"/>
              <w:left w:val="single" w:sz="4" w:space="0" w:color="auto"/>
              <w:bottom w:val="single" w:sz="4" w:space="0" w:color="auto"/>
              <w:right w:val="single" w:sz="4" w:space="0" w:color="auto"/>
            </w:tcBorders>
            <w:shd w:val="clear" w:color="auto" w:fill="B80526"/>
            <w:tcMar>
              <w:top w:w="28" w:type="dxa"/>
              <w:left w:w="108" w:type="dxa"/>
              <w:bottom w:w="28" w:type="dxa"/>
              <w:right w:w="108" w:type="dxa"/>
            </w:tcMar>
            <w:vAlign w:val="center"/>
          </w:tcPr>
          <w:p w14:paraId="5A9EE6CB" w14:textId="77777777" w:rsidR="00887765" w:rsidRDefault="00887765" w:rsidP="007A7D48">
            <w:pPr>
              <w:pageBreakBefore/>
              <w:spacing w:line="240" w:lineRule="auto"/>
              <w:rPr>
                <w:b/>
                <w:color w:val="FFFFFF"/>
                <w:sz w:val="18"/>
                <w:szCs w:val="18"/>
              </w:rPr>
            </w:pPr>
            <w:r>
              <w:rPr>
                <w:i/>
                <w:sz w:val="18"/>
                <w:szCs w:val="18"/>
              </w:rPr>
              <w:lastRenderedPageBreak/>
              <w:br w:type="page"/>
            </w:r>
            <w:r>
              <w:rPr>
                <w:i/>
                <w:sz w:val="18"/>
                <w:szCs w:val="18"/>
              </w:rPr>
              <w:br w:type="page"/>
            </w:r>
            <w:r>
              <w:rPr>
                <w:b/>
                <w:color w:val="FFFFFF"/>
                <w:sz w:val="18"/>
                <w:szCs w:val="18"/>
              </w:rPr>
              <w:t>COMPETENTIEPROFIEL</w:t>
            </w:r>
          </w:p>
        </w:tc>
      </w:tr>
      <w:tr w:rsidR="00887765" w14:paraId="29BBDC24" w14:textId="77777777">
        <w:tc>
          <w:tcPr>
            <w:tcW w:w="9639" w:type="dxa"/>
            <w:tcBorders>
              <w:top w:val="single" w:sz="4" w:space="0" w:color="auto"/>
              <w:left w:val="single" w:sz="4" w:space="0" w:color="auto"/>
              <w:bottom w:val="single" w:sz="4" w:space="0" w:color="auto"/>
              <w:right w:val="single" w:sz="4" w:space="0" w:color="auto"/>
            </w:tcBorders>
            <w:shd w:val="clear" w:color="auto" w:fill="auto"/>
          </w:tcPr>
          <w:p w14:paraId="75EC3BB2" w14:textId="77777777" w:rsidR="00887765" w:rsidRPr="00580A69" w:rsidRDefault="00887765" w:rsidP="00887765">
            <w:pPr>
              <w:spacing w:before="60" w:after="60" w:line="240" w:lineRule="auto"/>
              <w:rPr>
                <w:b/>
                <w:i/>
                <w:color w:val="B80526"/>
                <w:sz w:val="16"/>
                <w:lang w:bidi="x-none"/>
              </w:rPr>
            </w:pPr>
            <w:r w:rsidRPr="00580A69">
              <w:rPr>
                <w:b/>
                <w:i/>
                <w:color w:val="B80526"/>
                <w:sz w:val="16"/>
                <w:lang w:bidi="x-none"/>
              </w:rPr>
              <w:t>Kennis en betekenisvolle ervaring:</w:t>
            </w:r>
          </w:p>
          <w:p w14:paraId="02BB1EDE" w14:textId="77777777" w:rsidR="00887765" w:rsidRPr="00580A69" w:rsidRDefault="00887765" w:rsidP="00887765">
            <w:pPr>
              <w:spacing w:line="240" w:lineRule="auto"/>
              <w:ind w:left="280" w:hanging="280"/>
              <w:rPr>
                <w:color w:val="auto"/>
                <w:sz w:val="16"/>
                <w:szCs w:val="16"/>
              </w:rPr>
            </w:pPr>
            <w:r>
              <w:rPr>
                <w:color w:val="auto"/>
                <w:sz w:val="16"/>
                <w:szCs w:val="16"/>
              </w:rPr>
              <w:t>-</w:t>
            </w:r>
            <w:r>
              <w:rPr>
                <w:color w:val="auto"/>
                <w:sz w:val="16"/>
                <w:szCs w:val="16"/>
              </w:rPr>
              <w:tab/>
              <w:t>K</w:t>
            </w:r>
            <w:r w:rsidRPr="00580A69">
              <w:rPr>
                <w:color w:val="auto"/>
                <w:sz w:val="16"/>
                <w:szCs w:val="16"/>
              </w:rPr>
              <w:t>ennis van productontwikkeling en de (geïndust</w:t>
            </w:r>
            <w:r>
              <w:rPr>
                <w:color w:val="auto"/>
                <w:sz w:val="16"/>
                <w:szCs w:val="16"/>
              </w:rPr>
              <w:t>rialiseerde) productieprocessen.</w:t>
            </w:r>
          </w:p>
          <w:p w14:paraId="5F9BE038" w14:textId="77777777" w:rsidR="00887765" w:rsidRPr="00580A69" w:rsidDel="005B2DFC" w:rsidRDefault="00887765" w:rsidP="00887765">
            <w:pPr>
              <w:spacing w:line="240" w:lineRule="auto"/>
              <w:ind w:left="280" w:hanging="280"/>
              <w:rPr>
                <w:color w:val="auto"/>
                <w:sz w:val="16"/>
                <w:szCs w:val="16"/>
              </w:rPr>
            </w:pPr>
            <w:r w:rsidRPr="00580A69">
              <w:rPr>
                <w:color w:val="auto"/>
                <w:sz w:val="16"/>
                <w:szCs w:val="16"/>
              </w:rPr>
              <w:t>-</w:t>
            </w:r>
            <w:r w:rsidRPr="00580A69">
              <w:rPr>
                <w:color w:val="auto"/>
                <w:sz w:val="16"/>
                <w:szCs w:val="16"/>
              </w:rPr>
              <w:tab/>
            </w:r>
            <w:r>
              <w:rPr>
                <w:color w:val="auto"/>
                <w:sz w:val="16"/>
                <w:szCs w:val="16"/>
              </w:rPr>
              <w:t>I</w:t>
            </w:r>
            <w:r w:rsidRPr="00580A69">
              <w:rPr>
                <w:color w:val="auto"/>
                <w:sz w:val="16"/>
                <w:szCs w:val="16"/>
              </w:rPr>
              <w:t>nzicht in regelgeving t.a.v. voedingsmiddelen, bedrijfs- en veiligheidsvoorschriften</w:t>
            </w:r>
            <w:r>
              <w:rPr>
                <w:color w:val="auto"/>
                <w:sz w:val="16"/>
                <w:szCs w:val="16"/>
              </w:rPr>
              <w:t>.</w:t>
            </w:r>
          </w:p>
          <w:p w14:paraId="79F5BFAD" w14:textId="77777777" w:rsidR="00887765" w:rsidRDefault="00887765" w:rsidP="00887765">
            <w:pPr>
              <w:spacing w:line="240" w:lineRule="auto"/>
              <w:ind w:left="280" w:hanging="280"/>
              <w:rPr>
                <w:color w:val="auto"/>
                <w:sz w:val="16"/>
                <w:szCs w:val="16"/>
              </w:rPr>
            </w:pPr>
            <w:r>
              <w:rPr>
                <w:color w:val="auto"/>
                <w:sz w:val="16"/>
                <w:szCs w:val="16"/>
              </w:rPr>
              <w:t>-</w:t>
            </w:r>
            <w:r>
              <w:rPr>
                <w:color w:val="auto"/>
                <w:sz w:val="16"/>
                <w:szCs w:val="16"/>
              </w:rPr>
              <w:tab/>
              <w:t>I</w:t>
            </w:r>
            <w:r w:rsidRPr="00580A69" w:rsidDel="005B2DFC">
              <w:rPr>
                <w:color w:val="auto"/>
                <w:sz w:val="16"/>
                <w:szCs w:val="16"/>
              </w:rPr>
              <w:t>nzicht in ontwikkelingen bij grondstofleveranciers</w:t>
            </w:r>
            <w:r w:rsidRPr="00580A69">
              <w:rPr>
                <w:color w:val="auto"/>
                <w:sz w:val="16"/>
                <w:szCs w:val="16"/>
              </w:rPr>
              <w:t>.</w:t>
            </w:r>
          </w:p>
          <w:p w14:paraId="6D97A807" w14:textId="6E15FDAA" w:rsidR="009029D6" w:rsidRPr="00580A69" w:rsidRDefault="009029D6" w:rsidP="00887765">
            <w:pPr>
              <w:spacing w:line="240" w:lineRule="auto"/>
              <w:ind w:left="280" w:hanging="280"/>
              <w:rPr>
                <w:color w:val="auto"/>
                <w:sz w:val="16"/>
                <w:szCs w:val="16"/>
              </w:rPr>
            </w:pPr>
            <w:r w:rsidRPr="009029D6">
              <w:rPr>
                <w:color w:val="auto"/>
                <w:sz w:val="16"/>
                <w:highlight w:val="yellow"/>
              </w:rPr>
              <w:t>-</w:t>
            </w:r>
            <w:r w:rsidRPr="009029D6">
              <w:rPr>
                <w:color w:val="auto"/>
                <w:sz w:val="16"/>
                <w:highlight w:val="yellow"/>
              </w:rPr>
              <w:tab/>
            </w:r>
            <w:proofErr w:type="spellStart"/>
            <w:r w:rsidRPr="009029D6">
              <w:rPr>
                <w:color w:val="auto"/>
                <w:sz w:val="16"/>
                <w:highlight w:val="yellow"/>
              </w:rPr>
              <w:t>Xxx</w:t>
            </w:r>
            <w:proofErr w:type="spellEnd"/>
            <w:r w:rsidRPr="009029D6">
              <w:rPr>
                <w:color w:val="auto"/>
                <w:sz w:val="16"/>
                <w:highlight w:val="yellow"/>
              </w:rPr>
              <w:t>.</w:t>
            </w:r>
          </w:p>
          <w:p w14:paraId="63C73FF0" w14:textId="77777777" w:rsidR="00887765" w:rsidRPr="00580A69" w:rsidRDefault="00887765" w:rsidP="007A7D48">
            <w:pPr>
              <w:pBdr>
                <w:bottom w:val="single" w:sz="4" w:space="1" w:color="auto"/>
              </w:pBdr>
              <w:tabs>
                <w:tab w:val="left" w:pos="860"/>
              </w:tabs>
              <w:spacing w:line="240" w:lineRule="auto"/>
              <w:ind w:left="-142" w:right="-108"/>
              <w:rPr>
                <w:color w:val="auto"/>
                <w:sz w:val="16"/>
                <w:szCs w:val="16"/>
              </w:rPr>
            </w:pPr>
          </w:p>
          <w:p w14:paraId="6DECD032" w14:textId="77777777" w:rsidR="00887765" w:rsidRPr="00580A69" w:rsidRDefault="00887765" w:rsidP="00887765">
            <w:pPr>
              <w:spacing w:before="60" w:after="60" w:line="240" w:lineRule="auto"/>
              <w:rPr>
                <w:b/>
                <w:i/>
                <w:color w:val="B80526"/>
                <w:sz w:val="16"/>
                <w:lang w:bidi="x-none"/>
              </w:rPr>
            </w:pPr>
            <w:r w:rsidRPr="00580A69">
              <w:rPr>
                <w:b/>
                <w:i/>
                <w:color w:val="B80526"/>
                <w:sz w:val="16"/>
                <w:lang w:bidi="x-none"/>
              </w:rPr>
              <w:t>Competenties / gedragsvoorbeelden</w:t>
            </w:r>
          </w:p>
          <w:p w14:paraId="30FC1197" w14:textId="77777777" w:rsidR="00887765" w:rsidRPr="00580A69" w:rsidRDefault="00887765" w:rsidP="007A7D48">
            <w:pPr>
              <w:spacing w:line="240" w:lineRule="auto"/>
              <w:rPr>
                <w:b/>
                <w:i/>
                <w:color w:val="auto"/>
                <w:sz w:val="16"/>
                <w:szCs w:val="16"/>
              </w:rPr>
            </w:pPr>
          </w:p>
          <w:p w14:paraId="513B9869" w14:textId="3FE3C120" w:rsidR="00887765" w:rsidRPr="00580A69" w:rsidRDefault="00887765" w:rsidP="007A7D48">
            <w:pPr>
              <w:spacing w:line="240" w:lineRule="auto"/>
              <w:rPr>
                <w:i/>
                <w:color w:val="auto"/>
                <w:sz w:val="16"/>
                <w:szCs w:val="16"/>
              </w:rPr>
            </w:pPr>
            <w:r w:rsidRPr="00580A69">
              <w:rPr>
                <w:color w:val="auto"/>
                <w:sz w:val="16"/>
                <w:szCs w:val="16"/>
              </w:rPr>
              <w:t>Genoemde competenties en gedragsvoorbeelden zijn suggesties voor gewenst gedrag voor een adequate uitoefening van de functie.</w:t>
            </w:r>
            <w:r w:rsidR="007E2606">
              <w:rPr>
                <w:color w:val="auto"/>
                <w:sz w:val="16"/>
                <w:szCs w:val="16"/>
              </w:rPr>
              <w:t xml:space="preserve"> </w:t>
            </w:r>
            <w:r w:rsidR="007E2606" w:rsidRPr="001B3325">
              <w:rPr>
                <w:i/>
                <w:color w:val="auto"/>
                <w:sz w:val="16"/>
                <w:u w:val="dotted"/>
                <w:lang w:bidi="x-none"/>
              </w:rPr>
              <w:t>De volledige lijst van competenties is tevens in een word-format beschikbaar. Wij adviseren in totaal maximaal vijf competenties te activeren per functie.</w:t>
            </w:r>
            <w:bookmarkStart w:id="0" w:name="_GoBack"/>
            <w:bookmarkEnd w:id="0"/>
          </w:p>
          <w:p w14:paraId="7652C3B7" w14:textId="77777777" w:rsidR="00887765" w:rsidRPr="00580A69" w:rsidRDefault="00887765" w:rsidP="007A7D48">
            <w:pPr>
              <w:spacing w:line="240" w:lineRule="auto"/>
              <w:rPr>
                <w:i/>
                <w:color w:val="auto"/>
                <w:sz w:val="16"/>
                <w:szCs w:val="16"/>
              </w:rPr>
            </w:pPr>
          </w:p>
          <w:p w14:paraId="602B3FEF" w14:textId="77777777" w:rsidR="00887765" w:rsidRPr="00580A69" w:rsidRDefault="00887765" w:rsidP="007A7D48">
            <w:pPr>
              <w:spacing w:line="240" w:lineRule="auto"/>
              <w:ind w:left="284" w:hanging="284"/>
              <w:rPr>
                <w:i/>
                <w:color w:val="auto"/>
                <w:sz w:val="16"/>
                <w:szCs w:val="16"/>
              </w:rPr>
            </w:pPr>
            <w:r w:rsidRPr="00580A69">
              <w:rPr>
                <w:i/>
                <w:color w:val="auto"/>
                <w:sz w:val="16"/>
                <w:szCs w:val="16"/>
              </w:rPr>
              <w:t>Formuleren en rapporteren (5):</w:t>
            </w:r>
          </w:p>
          <w:p w14:paraId="7640A8C9" w14:textId="77777777" w:rsidR="00887765" w:rsidRPr="00580A69" w:rsidRDefault="00887765" w:rsidP="007A7D48">
            <w:pPr>
              <w:spacing w:line="240" w:lineRule="auto"/>
              <w:ind w:left="222" w:hanging="222"/>
              <w:rPr>
                <w:color w:val="auto"/>
                <w:sz w:val="16"/>
                <w:szCs w:val="16"/>
              </w:rPr>
            </w:pPr>
            <w:r w:rsidRPr="00580A69">
              <w:rPr>
                <w:color w:val="auto"/>
                <w:sz w:val="16"/>
                <w:szCs w:val="16"/>
              </w:rPr>
              <w:t>-</w:t>
            </w:r>
            <w:r w:rsidRPr="00580A69">
              <w:rPr>
                <w:color w:val="auto"/>
                <w:sz w:val="16"/>
                <w:szCs w:val="16"/>
              </w:rPr>
              <w:tab/>
              <w:t>neemt op basis van complexe en onvolledige informatie besluiten die implicaties hebben voor de organisatie/het organisatie</w:t>
            </w:r>
            <w:r>
              <w:rPr>
                <w:color w:val="auto"/>
                <w:sz w:val="16"/>
                <w:szCs w:val="16"/>
              </w:rPr>
              <w:softHyphen/>
            </w:r>
            <w:r w:rsidRPr="00580A69">
              <w:rPr>
                <w:color w:val="auto"/>
                <w:sz w:val="16"/>
                <w:szCs w:val="16"/>
              </w:rPr>
              <w:t>onderdeel;</w:t>
            </w:r>
          </w:p>
          <w:p w14:paraId="2998159E" w14:textId="77777777" w:rsidR="00887765" w:rsidRPr="00580A69" w:rsidRDefault="00887765" w:rsidP="007A7D48">
            <w:pPr>
              <w:spacing w:line="240" w:lineRule="auto"/>
              <w:ind w:left="222" w:hanging="222"/>
              <w:rPr>
                <w:color w:val="auto"/>
                <w:sz w:val="16"/>
                <w:szCs w:val="16"/>
              </w:rPr>
            </w:pPr>
            <w:r w:rsidRPr="00580A69">
              <w:rPr>
                <w:color w:val="auto"/>
                <w:sz w:val="16"/>
                <w:szCs w:val="16"/>
              </w:rPr>
              <w:t>-</w:t>
            </w:r>
            <w:r w:rsidRPr="00580A69">
              <w:rPr>
                <w:color w:val="auto"/>
                <w:sz w:val="16"/>
                <w:szCs w:val="16"/>
              </w:rPr>
              <w:tab/>
              <w:t>betrekt anderen bij de besluitvorming en vraagt terugkoppeling;</w:t>
            </w:r>
          </w:p>
          <w:p w14:paraId="4A8205C5" w14:textId="77777777" w:rsidR="00887765" w:rsidRPr="00580A69" w:rsidRDefault="00887765" w:rsidP="007A7D48">
            <w:pPr>
              <w:spacing w:line="240" w:lineRule="auto"/>
              <w:ind w:left="222" w:hanging="222"/>
              <w:rPr>
                <w:color w:val="auto"/>
                <w:sz w:val="16"/>
                <w:szCs w:val="16"/>
              </w:rPr>
            </w:pPr>
            <w:r w:rsidRPr="00580A69">
              <w:rPr>
                <w:color w:val="auto"/>
                <w:sz w:val="16"/>
                <w:szCs w:val="16"/>
              </w:rPr>
              <w:t>-</w:t>
            </w:r>
            <w:r w:rsidRPr="00580A69">
              <w:rPr>
                <w:color w:val="auto"/>
                <w:sz w:val="16"/>
                <w:szCs w:val="16"/>
              </w:rPr>
              <w:tab/>
              <w:t>neemt het voortouw in het opstarten van activiteiten.</w:t>
            </w:r>
          </w:p>
          <w:p w14:paraId="79243952" w14:textId="77777777" w:rsidR="00887765" w:rsidRPr="00580A69" w:rsidRDefault="00887765" w:rsidP="007A7D48">
            <w:pPr>
              <w:spacing w:line="240" w:lineRule="auto"/>
              <w:ind w:left="284" w:hanging="284"/>
              <w:rPr>
                <w:color w:val="auto"/>
                <w:sz w:val="16"/>
                <w:szCs w:val="16"/>
              </w:rPr>
            </w:pPr>
          </w:p>
          <w:p w14:paraId="7DB7E80F" w14:textId="77777777" w:rsidR="00887765" w:rsidRPr="00580A69" w:rsidRDefault="00887765" w:rsidP="007A7D48">
            <w:pPr>
              <w:spacing w:line="240" w:lineRule="auto"/>
              <w:rPr>
                <w:i/>
                <w:color w:val="auto"/>
                <w:sz w:val="16"/>
                <w:szCs w:val="16"/>
              </w:rPr>
            </w:pPr>
            <w:r w:rsidRPr="00580A69">
              <w:rPr>
                <w:i/>
                <w:color w:val="auto"/>
                <w:sz w:val="16"/>
                <w:szCs w:val="16"/>
              </w:rPr>
              <w:t>Vakdeskundigheid toepassen (5):</w:t>
            </w:r>
          </w:p>
          <w:p w14:paraId="134E8F99" w14:textId="77777777" w:rsidR="00887765" w:rsidRPr="00580A69" w:rsidRDefault="00887765" w:rsidP="00887765">
            <w:pPr>
              <w:spacing w:line="240" w:lineRule="auto"/>
              <w:ind w:left="222" w:hanging="222"/>
              <w:rPr>
                <w:color w:val="auto"/>
                <w:sz w:val="16"/>
                <w:szCs w:val="16"/>
              </w:rPr>
            </w:pPr>
            <w:r w:rsidRPr="00580A69">
              <w:rPr>
                <w:color w:val="auto"/>
                <w:sz w:val="16"/>
                <w:szCs w:val="16"/>
              </w:rPr>
              <w:t>-</w:t>
            </w:r>
            <w:r w:rsidRPr="00580A69">
              <w:rPr>
                <w:color w:val="auto"/>
                <w:sz w:val="16"/>
                <w:szCs w:val="16"/>
              </w:rPr>
              <w:tab/>
              <w:t>doet waarneembaar moeite om het waarom te begrijpen;</w:t>
            </w:r>
          </w:p>
          <w:p w14:paraId="47E795B5" w14:textId="77777777" w:rsidR="00887765" w:rsidRPr="00580A69" w:rsidRDefault="00887765" w:rsidP="00887765">
            <w:pPr>
              <w:spacing w:line="240" w:lineRule="auto"/>
              <w:ind w:left="222" w:hanging="222"/>
              <w:rPr>
                <w:color w:val="auto"/>
                <w:sz w:val="16"/>
                <w:szCs w:val="16"/>
              </w:rPr>
            </w:pPr>
            <w:r w:rsidRPr="00580A69">
              <w:rPr>
                <w:color w:val="auto"/>
                <w:sz w:val="16"/>
                <w:szCs w:val="16"/>
              </w:rPr>
              <w:t>-</w:t>
            </w:r>
            <w:r w:rsidRPr="00580A69">
              <w:rPr>
                <w:color w:val="auto"/>
                <w:sz w:val="16"/>
                <w:szCs w:val="16"/>
              </w:rPr>
              <w:tab/>
              <w:t>haalt de kern van het probleem naar voren;</w:t>
            </w:r>
          </w:p>
          <w:p w14:paraId="1A671247" w14:textId="77777777" w:rsidR="00887765" w:rsidRPr="00580A69" w:rsidRDefault="00887765" w:rsidP="00887765">
            <w:pPr>
              <w:spacing w:line="240" w:lineRule="auto"/>
              <w:ind w:left="222" w:hanging="222"/>
              <w:rPr>
                <w:color w:val="auto"/>
                <w:sz w:val="16"/>
                <w:szCs w:val="16"/>
              </w:rPr>
            </w:pPr>
            <w:r w:rsidRPr="00580A69">
              <w:rPr>
                <w:color w:val="auto"/>
                <w:sz w:val="16"/>
                <w:szCs w:val="16"/>
              </w:rPr>
              <w:t>-</w:t>
            </w:r>
            <w:r w:rsidRPr="00580A69">
              <w:rPr>
                <w:color w:val="auto"/>
                <w:sz w:val="16"/>
                <w:szCs w:val="16"/>
              </w:rPr>
              <w:tab/>
              <w:t>stelt (niet voor de hand liggende) alternatieven voor verbetering voor met onderbouwde voor- en nadelen.</w:t>
            </w:r>
          </w:p>
          <w:p w14:paraId="7F34F93E" w14:textId="77777777" w:rsidR="00887765" w:rsidRPr="00580A69" w:rsidRDefault="00887765" w:rsidP="007A7D48">
            <w:pPr>
              <w:spacing w:line="240" w:lineRule="auto"/>
              <w:ind w:left="284" w:hanging="284"/>
              <w:rPr>
                <w:color w:val="auto"/>
                <w:sz w:val="16"/>
                <w:szCs w:val="16"/>
              </w:rPr>
            </w:pPr>
          </w:p>
          <w:p w14:paraId="2E4ABC5B" w14:textId="77777777" w:rsidR="00887765" w:rsidRPr="00580A69" w:rsidRDefault="00887765" w:rsidP="007A7D48">
            <w:pPr>
              <w:spacing w:line="240" w:lineRule="auto"/>
              <w:rPr>
                <w:color w:val="auto"/>
                <w:sz w:val="16"/>
                <w:szCs w:val="16"/>
              </w:rPr>
            </w:pPr>
            <w:r w:rsidRPr="00580A69">
              <w:rPr>
                <w:i/>
                <w:color w:val="auto"/>
                <w:sz w:val="16"/>
                <w:szCs w:val="16"/>
              </w:rPr>
              <w:t>Onderzoeken (5):</w:t>
            </w:r>
          </w:p>
          <w:p w14:paraId="0428BA37" w14:textId="77777777" w:rsidR="00887765" w:rsidRPr="00580A69" w:rsidRDefault="00887765" w:rsidP="00887765">
            <w:pPr>
              <w:spacing w:line="240" w:lineRule="auto"/>
              <w:ind w:left="222" w:hanging="222"/>
              <w:rPr>
                <w:color w:val="auto"/>
                <w:sz w:val="16"/>
                <w:szCs w:val="16"/>
              </w:rPr>
            </w:pPr>
            <w:r w:rsidRPr="00580A69">
              <w:rPr>
                <w:color w:val="auto"/>
                <w:sz w:val="16"/>
                <w:szCs w:val="16"/>
              </w:rPr>
              <w:t>-</w:t>
            </w:r>
            <w:r w:rsidRPr="00580A69">
              <w:rPr>
                <w:color w:val="auto"/>
                <w:sz w:val="16"/>
                <w:szCs w:val="16"/>
              </w:rPr>
              <w:tab/>
              <w:t>zoekt en ziet de samenhang tussen verschillende problemen en werkt aan effectieve oplossingen d.m.v. diepgaand onderzoek;</w:t>
            </w:r>
          </w:p>
          <w:p w14:paraId="297C8A93" w14:textId="77777777" w:rsidR="00887765" w:rsidRPr="00580A69" w:rsidRDefault="00887765" w:rsidP="00887765">
            <w:pPr>
              <w:spacing w:line="240" w:lineRule="auto"/>
              <w:ind w:left="222" w:hanging="222"/>
              <w:rPr>
                <w:color w:val="auto"/>
                <w:sz w:val="16"/>
                <w:szCs w:val="16"/>
              </w:rPr>
            </w:pPr>
            <w:r w:rsidRPr="00580A69">
              <w:rPr>
                <w:color w:val="auto"/>
                <w:sz w:val="16"/>
                <w:szCs w:val="16"/>
              </w:rPr>
              <w:t>-</w:t>
            </w:r>
            <w:r w:rsidRPr="00580A69">
              <w:rPr>
                <w:color w:val="auto"/>
                <w:sz w:val="16"/>
                <w:szCs w:val="16"/>
              </w:rPr>
              <w:tab/>
              <w:t>draagt er in de samenwerking met anderen aan bij dat zij problemen kunnen analyseren en oplossen d.m.v. onderzoek.</w:t>
            </w:r>
          </w:p>
          <w:p w14:paraId="29DD04E4" w14:textId="77777777" w:rsidR="00887765" w:rsidRPr="00580A69" w:rsidRDefault="00887765" w:rsidP="00887765">
            <w:pPr>
              <w:spacing w:line="240" w:lineRule="auto"/>
              <w:ind w:left="284" w:hanging="284"/>
              <w:rPr>
                <w:color w:val="auto"/>
                <w:sz w:val="16"/>
                <w:szCs w:val="16"/>
              </w:rPr>
            </w:pPr>
          </w:p>
          <w:p w14:paraId="1F11705A" w14:textId="77777777" w:rsidR="00887765" w:rsidRPr="00580A69" w:rsidRDefault="00887765" w:rsidP="007A7D48">
            <w:pPr>
              <w:spacing w:line="240" w:lineRule="auto"/>
              <w:ind w:left="284" w:hanging="284"/>
              <w:rPr>
                <w:i/>
                <w:color w:val="auto"/>
                <w:sz w:val="16"/>
                <w:szCs w:val="16"/>
              </w:rPr>
            </w:pPr>
            <w:r>
              <w:rPr>
                <w:i/>
                <w:color w:val="auto"/>
                <w:sz w:val="16"/>
                <w:szCs w:val="16"/>
              </w:rPr>
              <w:t>Creëren en innoveren (5</w:t>
            </w:r>
            <w:r w:rsidRPr="00580A69">
              <w:rPr>
                <w:i/>
                <w:color w:val="auto"/>
                <w:sz w:val="16"/>
                <w:szCs w:val="16"/>
              </w:rPr>
              <w:t>):</w:t>
            </w:r>
          </w:p>
          <w:p w14:paraId="7B0FF825" w14:textId="77777777" w:rsidR="00887765" w:rsidRPr="00580A69" w:rsidRDefault="00887765" w:rsidP="00887765">
            <w:pPr>
              <w:spacing w:line="240" w:lineRule="auto"/>
              <w:ind w:left="222" w:hanging="222"/>
              <w:rPr>
                <w:color w:val="auto"/>
                <w:sz w:val="16"/>
              </w:rPr>
            </w:pPr>
            <w:r w:rsidRPr="00580A69">
              <w:rPr>
                <w:color w:val="auto"/>
                <w:sz w:val="16"/>
              </w:rPr>
              <w:t>-</w:t>
            </w:r>
            <w:r w:rsidRPr="00580A69">
              <w:rPr>
                <w:color w:val="auto"/>
                <w:sz w:val="16"/>
              </w:rPr>
              <w:tab/>
              <w:t xml:space="preserve">is </w:t>
            </w:r>
            <w:proofErr w:type="spellStart"/>
            <w:r w:rsidRPr="00580A69">
              <w:rPr>
                <w:color w:val="auto"/>
                <w:sz w:val="16"/>
              </w:rPr>
              <w:t>pro-actief</w:t>
            </w:r>
            <w:proofErr w:type="spellEnd"/>
            <w:r w:rsidRPr="00580A69">
              <w:rPr>
                <w:color w:val="auto"/>
                <w:sz w:val="16"/>
              </w:rPr>
              <w:t xml:space="preserve"> bij mogelijke problemen in een complexe omgeving en bedenkt alternatieve oplossingen;</w:t>
            </w:r>
          </w:p>
          <w:p w14:paraId="2EAFA046" w14:textId="77777777" w:rsidR="00887765" w:rsidRPr="00580A69" w:rsidRDefault="00887765" w:rsidP="00887765">
            <w:pPr>
              <w:spacing w:line="240" w:lineRule="auto"/>
              <w:ind w:left="222" w:hanging="222"/>
              <w:rPr>
                <w:color w:val="auto"/>
                <w:sz w:val="16"/>
              </w:rPr>
            </w:pPr>
            <w:r w:rsidRPr="00580A69">
              <w:rPr>
                <w:color w:val="auto"/>
                <w:sz w:val="16"/>
              </w:rPr>
              <w:t>-</w:t>
            </w:r>
            <w:r w:rsidRPr="00580A69">
              <w:rPr>
                <w:color w:val="auto"/>
                <w:sz w:val="16"/>
              </w:rPr>
              <w:tab/>
              <w:t>stimuleert anderen tot creatief denken en handelen.</w:t>
            </w:r>
          </w:p>
          <w:p w14:paraId="22A46896" w14:textId="77777777" w:rsidR="00887765" w:rsidRPr="00580A69" w:rsidRDefault="00887765" w:rsidP="00887765">
            <w:pPr>
              <w:spacing w:line="240" w:lineRule="auto"/>
              <w:ind w:left="222" w:hanging="222"/>
              <w:rPr>
                <w:color w:val="auto"/>
                <w:sz w:val="16"/>
                <w:szCs w:val="16"/>
              </w:rPr>
            </w:pPr>
          </w:p>
          <w:p w14:paraId="184CFD17" w14:textId="77777777" w:rsidR="00887765" w:rsidRPr="00580A69" w:rsidRDefault="00887765" w:rsidP="007A7D48">
            <w:pPr>
              <w:spacing w:line="240" w:lineRule="auto"/>
              <w:ind w:left="222" w:hanging="222"/>
              <w:rPr>
                <w:i/>
                <w:color w:val="auto"/>
                <w:sz w:val="16"/>
                <w:szCs w:val="16"/>
              </w:rPr>
            </w:pPr>
            <w:r w:rsidRPr="00580A69">
              <w:rPr>
                <w:i/>
                <w:color w:val="auto"/>
                <w:sz w:val="16"/>
                <w:szCs w:val="16"/>
              </w:rPr>
              <w:t>Kwaliteit leveren (5):</w:t>
            </w:r>
          </w:p>
          <w:p w14:paraId="5C96107A" w14:textId="77777777" w:rsidR="00887765" w:rsidRPr="00580A69" w:rsidRDefault="00887765" w:rsidP="00887765">
            <w:pPr>
              <w:spacing w:line="240" w:lineRule="auto"/>
              <w:ind w:left="222" w:hanging="222"/>
              <w:rPr>
                <w:color w:val="auto"/>
                <w:sz w:val="16"/>
              </w:rPr>
            </w:pPr>
            <w:r w:rsidRPr="00580A69">
              <w:rPr>
                <w:color w:val="auto"/>
                <w:sz w:val="16"/>
              </w:rPr>
              <w:t>-</w:t>
            </w:r>
            <w:r w:rsidRPr="00580A69">
              <w:rPr>
                <w:color w:val="auto"/>
                <w:sz w:val="16"/>
              </w:rPr>
              <w:tab/>
              <w:t>grijpt in als de geëiste kwaliteit niet in orde is;</w:t>
            </w:r>
          </w:p>
          <w:p w14:paraId="04031036" w14:textId="77777777" w:rsidR="00887765" w:rsidRPr="00580A69" w:rsidRDefault="00887765" w:rsidP="00887765">
            <w:pPr>
              <w:spacing w:line="240" w:lineRule="auto"/>
              <w:ind w:left="222" w:hanging="222"/>
              <w:rPr>
                <w:color w:val="auto"/>
                <w:sz w:val="16"/>
              </w:rPr>
            </w:pPr>
            <w:r w:rsidRPr="00580A69">
              <w:rPr>
                <w:color w:val="auto"/>
                <w:sz w:val="16"/>
              </w:rPr>
              <w:t>-</w:t>
            </w:r>
            <w:r w:rsidRPr="00580A69">
              <w:rPr>
                <w:color w:val="auto"/>
                <w:sz w:val="16"/>
              </w:rPr>
              <w:tab/>
              <w:t>vraagt feedback met betrekking tot de kwaliteit van het door hem geleverde werk;</w:t>
            </w:r>
          </w:p>
          <w:p w14:paraId="04918CB6" w14:textId="77777777" w:rsidR="00887765" w:rsidRPr="00580A69" w:rsidRDefault="00887765" w:rsidP="00887765">
            <w:pPr>
              <w:spacing w:line="240" w:lineRule="auto"/>
              <w:ind w:left="222" w:hanging="222"/>
              <w:rPr>
                <w:color w:val="auto"/>
                <w:sz w:val="16"/>
              </w:rPr>
            </w:pPr>
            <w:r w:rsidRPr="00580A69">
              <w:rPr>
                <w:color w:val="auto"/>
                <w:sz w:val="16"/>
              </w:rPr>
              <w:t>-</w:t>
            </w:r>
            <w:r w:rsidRPr="00580A69">
              <w:rPr>
                <w:color w:val="auto"/>
                <w:sz w:val="16"/>
              </w:rPr>
              <w:tab/>
              <w:t>voelt zich mede verantwoordelijk voor de kwaliteit van de producten en diensten van de organisatie;</w:t>
            </w:r>
          </w:p>
          <w:p w14:paraId="5ECFD238" w14:textId="77777777" w:rsidR="00887765" w:rsidRDefault="00887765" w:rsidP="00887765">
            <w:pPr>
              <w:spacing w:line="240" w:lineRule="auto"/>
              <w:ind w:left="222" w:hanging="222"/>
              <w:rPr>
                <w:color w:val="auto"/>
                <w:sz w:val="16"/>
              </w:rPr>
            </w:pPr>
            <w:r w:rsidRPr="00580A69">
              <w:rPr>
                <w:color w:val="auto"/>
                <w:sz w:val="16"/>
              </w:rPr>
              <w:t>-</w:t>
            </w:r>
            <w:r w:rsidRPr="00580A69">
              <w:rPr>
                <w:color w:val="auto"/>
                <w:sz w:val="16"/>
              </w:rPr>
              <w:tab/>
              <w:t>streeft voortdurend naar kwaliteitsverbetering van producten en diensten.</w:t>
            </w:r>
          </w:p>
          <w:p w14:paraId="5CB15CF7" w14:textId="77777777" w:rsidR="009029D6" w:rsidRDefault="009029D6" w:rsidP="00887765">
            <w:pPr>
              <w:spacing w:line="240" w:lineRule="auto"/>
              <w:ind w:left="222" w:hanging="222"/>
              <w:rPr>
                <w:color w:val="auto"/>
                <w:sz w:val="16"/>
              </w:rPr>
            </w:pPr>
          </w:p>
          <w:p w14:paraId="1B485376" w14:textId="40B6A6A4" w:rsidR="009029D6" w:rsidRPr="009029D6" w:rsidRDefault="009029D6" w:rsidP="00887765">
            <w:pPr>
              <w:spacing w:line="240" w:lineRule="auto"/>
              <w:ind w:left="222" w:hanging="222"/>
              <w:rPr>
                <w:i/>
                <w:color w:val="auto"/>
                <w:sz w:val="16"/>
              </w:rPr>
            </w:pPr>
            <w:proofErr w:type="spellStart"/>
            <w:r w:rsidRPr="009029D6">
              <w:rPr>
                <w:i/>
                <w:color w:val="auto"/>
                <w:sz w:val="16"/>
                <w:highlight w:val="yellow"/>
              </w:rPr>
              <w:t>Xxx</w:t>
            </w:r>
            <w:proofErr w:type="spellEnd"/>
          </w:p>
          <w:p w14:paraId="65C09FB5" w14:textId="77777777" w:rsidR="00887765" w:rsidRDefault="00887765" w:rsidP="00887765">
            <w:pPr>
              <w:spacing w:line="240" w:lineRule="auto"/>
              <w:ind w:left="222" w:hanging="222"/>
              <w:rPr>
                <w:sz w:val="16"/>
                <w:szCs w:val="16"/>
              </w:rPr>
            </w:pPr>
          </w:p>
        </w:tc>
      </w:tr>
    </w:tbl>
    <w:p w14:paraId="26F90E72" w14:textId="77777777" w:rsidR="00887765" w:rsidRPr="00580A69" w:rsidRDefault="00887765" w:rsidP="00887765">
      <w:pPr>
        <w:tabs>
          <w:tab w:val="left" w:pos="1843"/>
        </w:tabs>
        <w:spacing w:line="240" w:lineRule="auto"/>
        <w:jc w:val="center"/>
        <w:rPr>
          <w:i/>
          <w:color w:val="auto"/>
          <w:sz w:val="16"/>
        </w:rPr>
      </w:pPr>
    </w:p>
    <w:sectPr w:rsidR="00887765" w:rsidRPr="00580A69" w:rsidSect="00887765">
      <w:headerReference w:type="default" r:id="rId7"/>
      <w:footerReference w:type="default" r:id="rId8"/>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BF41E" w14:textId="77777777" w:rsidR="007A7D48" w:rsidRDefault="007A7D48" w:rsidP="007A7D48">
      <w:pPr>
        <w:spacing w:line="240" w:lineRule="auto"/>
      </w:pPr>
      <w:r>
        <w:separator/>
      </w:r>
    </w:p>
  </w:endnote>
  <w:endnote w:type="continuationSeparator" w:id="0">
    <w:p w14:paraId="1DDA88E8" w14:textId="77777777" w:rsidR="007A7D48" w:rsidRDefault="007A7D48" w:rsidP="007A7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32A1" w14:textId="0B80904D" w:rsidR="007A7D48" w:rsidRPr="00580A69" w:rsidRDefault="007E2606" w:rsidP="00887765">
    <w:pPr>
      <w:pStyle w:val="Voettekst"/>
      <w:tabs>
        <w:tab w:val="clear" w:pos="4153"/>
        <w:tab w:val="clear" w:pos="8306"/>
        <w:tab w:val="right" w:pos="9639"/>
        <w:tab w:val="right" w:pos="15026"/>
      </w:tabs>
      <w:ind w:right="-434"/>
      <w:jc w:val="left"/>
      <w:rPr>
        <w:b/>
        <w:color w:val="auto"/>
        <w:sz w:val="16"/>
      </w:rPr>
    </w:pPr>
    <w:r>
      <w:rPr>
        <w:rStyle w:val="Paginanummer"/>
        <w:color w:val="auto"/>
      </w:rPr>
      <w:tab/>
    </w:r>
    <w:r w:rsidR="007A7D48" w:rsidRPr="00580A69">
      <w:rPr>
        <w:rStyle w:val="Paginanummer"/>
        <w:color w:val="auto"/>
      </w:rPr>
      <w:fldChar w:fldCharType="begin"/>
    </w:r>
    <w:r w:rsidR="007A7D48" w:rsidRPr="00580A69">
      <w:rPr>
        <w:rStyle w:val="Paginanummer"/>
        <w:color w:val="auto"/>
      </w:rPr>
      <w:instrText xml:space="preserve"> PAGE </w:instrText>
    </w:r>
    <w:r w:rsidR="007A7D48" w:rsidRPr="00580A69">
      <w:rPr>
        <w:rStyle w:val="Paginanummer"/>
        <w:color w:val="auto"/>
      </w:rPr>
      <w:fldChar w:fldCharType="separate"/>
    </w:r>
    <w:r w:rsidR="001B3325">
      <w:rPr>
        <w:rStyle w:val="Paginanummer"/>
        <w:noProof/>
        <w:color w:val="auto"/>
      </w:rPr>
      <w:t>2</w:t>
    </w:r>
    <w:r w:rsidR="007A7D48" w:rsidRPr="00580A69">
      <w:rPr>
        <w:rStyle w:val="Paginanummer"/>
        <w:color w:val="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FC30" w14:textId="77777777" w:rsidR="007A7D48" w:rsidRDefault="007A7D48" w:rsidP="007A7D48">
      <w:pPr>
        <w:spacing w:line="240" w:lineRule="auto"/>
      </w:pPr>
      <w:r>
        <w:separator/>
      </w:r>
    </w:p>
  </w:footnote>
  <w:footnote w:type="continuationSeparator" w:id="0">
    <w:p w14:paraId="40FC9D24" w14:textId="77777777" w:rsidR="007A7D48" w:rsidRDefault="007A7D48" w:rsidP="007A7D4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113C1" w14:textId="77777777" w:rsidR="007A7D48" w:rsidRPr="00580A69" w:rsidRDefault="007A7D48" w:rsidP="00887765">
    <w:pPr>
      <w:pStyle w:val="Koptekst"/>
      <w:tabs>
        <w:tab w:val="clear" w:pos="4153"/>
        <w:tab w:val="clear" w:pos="8306"/>
        <w:tab w:val="center" w:pos="5670"/>
        <w:tab w:val="right" w:pos="9639"/>
      </w:tabs>
      <w:ind w:right="-292"/>
      <w:jc w:val="left"/>
      <w:rPr>
        <w:color w:val="auto"/>
      </w:rPr>
    </w:pPr>
    <w:r w:rsidRPr="004238C4">
      <w:rPr>
        <w:color w:val="auto"/>
        <w:highlight w:val="yellow"/>
      </w:rPr>
      <w:t>“Bedrijfsnaam”/”Afdeling”</w:t>
    </w:r>
    <w:r w:rsidRPr="00580A69">
      <w:rPr>
        <w:color w:val="auto"/>
      </w:rPr>
      <w:tab/>
      <w:t>Productontwikkelaar</w:t>
    </w:r>
    <w:r w:rsidRPr="00580A69">
      <w:rPr>
        <w:color w:val="auto"/>
        <w:lang w:eastAsia="nl-NL"/>
      </w:rPr>
      <w:tab/>
      <w:t xml:space="preserve">Functienummer: </w:t>
    </w:r>
    <w:r w:rsidRPr="00AC48F7">
      <w:rPr>
        <w:color w:val="auto"/>
        <w:highlight w:val="yellow"/>
        <w:lang w:eastAsia="nl-NL"/>
      </w:rPr>
      <w:t>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FA"/>
    <w:rsid w:val="00013FFA"/>
    <w:rsid w:val="0007273B"/>
    <w:rsid w:val="001B3325"/>
    <w:rsid w:val="002E2314"/>
    <w:rsid w:val="00356E67"/>
    <w:rsid w:val="005522BB"/>
    <w:rsid w:val="00655880"/>
    <w:rsid w:val="007A7D48"/>
    <w:rsid w:val="007E2606"/>
    <w:rsid w:val="00887765"/>
    <w:rsid w:val="008F3388"/>
    <w:rsid w:val="009029D6"/>
    <w:rsid w:val="00A03C0D"/>
    <w:rsid w:val="00A5030E"/>
    <w:rsid w:val="00AC48F7"/>
    <w:rsid w:val="00B360AD"/>
    <w:rsid w:val="00C12932"/>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479A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4</TotalTime>
  <Pages>2</Pages>
  <Words>817</Words>
  <Characters>4494</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EVZ</cp:lastModifiedBy>
  <cp:revision>11</cp:revision>
  <cp:lastPrinted>2011-08-04T13:05:00Z</cp:lastPrinted>
  <dcterms:created xsi:type="dcterms:W3CDTF">2012-10-19T07:17:00Z</dcterms:created>
  <dcterms:modified xsi:type="dcterms:W3CDTF">2012-10-19T10:13:00Z</dcterms:modified>
</cp:coreProperties>
</file>